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819D" w14:textId="77777777" w:rsidR="009E3391" w:rsidRPr="006A7ED1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sz w:val="24"/>
          <w:szCs w:val="22"/>
        </w:rPr>
      </w:pPr>
      <w:r w:rsidRPr="006A7ED1">
        <w:rPr>
          <w:rFonts w:ascii="Calibri" w:eastAsia="MS Mincho" w:hAnsi="Calibri" w:cs="Calibri"/>
          <w:noProof/>
          <w:sz w:val="24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5927" wp14:editId="14781F49">
                <wp:simplePos x="0" y="0"/>
                <wp:positionH relativeFrom="column">
                  <wp:posOffset>-342900</wp:posOffset>
                </wp:positionH>
                <wp:positionV relativeFrom="paragraph">
                  <wp:posOffset>-7429500</wp:posOffset>
                </wp:positionV>
                <wp:extent cx="6743700" cy="0"/>
                <wp:effectExtent l="19050" t="19685" r="19050" b="184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EE53DB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t5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rk+3kUAgAAKgQAAA4AAAAAAAAAAAAAAAAALgIAAGRycy9lMm9Eb2MueG1sUEsBAi0AFAAGAAgA&#10;AAAhAPCXI83fAAAAEAEAAA8AAAAAAAAAAAAAAAAAbgQAAGRycy9kb3ducmV2LnhtbFBLBQYAAAAA&#10;BAAEAPMAAAB6BQAAAAA=&#10;" strokeweight="2.25pt"/>
            </w:pict>
          </mc:Fallback>
        </mc:AlternateContent>
      </w:r>
      <w:r w:rsidRPr="006A7ED1">
        <w:rPr>
          <w:rFonts w:ascii="Calibri" w:eastAsia="MS Mincho" w:hAnsi="Calibri" w:cs="Calibri"/>
          <w:sz w:val="24"/>
          <w:szCs w:val="22"/>
        </w:rPr>
        <w:t xml:space="preserve">ITEA is a 501(c)(3) professional education association dedicated to the education and advancement of the test and evaluation profession. </w:t>
      </w:r>
      <w:r w:rsidRPr="006A7ED1">
        <w:rPr>
          <w:rFonts w:ascii="Calibri" w:hAnsi="Calibri" w:cs="Calibri"/>
          <w:sz w:val="24"/>
          <w:szCs w:val="22"/>
        </w:rPr>
        <w:t xml:space="preserve">Your sponsorship helps defer the cost of the </w:t>
      </w:r>
      <w:r>
        <w:rPr>
          <w:rFonts w:ascii="Calibri" w:hAnsi="Calibri" w:cs="Calibri"/>
          <w:sz w:val="24"/>
          <w:szCs w:val="22"/>
        </w:rPr>
        <w:t>Workshop</w:t>
      </w:r>
      <w:r w:rsidRPr="006A7ED1">
        <w:rPr>
          <w:rFonts w:ascii="Calibri" w:hAnsi="Calibri" w:cs="Calibri"/>
          <w:sz w:val="24"/>
          <w:szCs w:val="22"/>
        </w:rPr>
        <w:t xml:space="preserve">, and supports the ITEA scholarship fund—which assists deserving students and schools in their pursuit of academic disciplines related to the test and evaluation profession. </w:t>
      </w:r>
      <w:r w:rsidRPr="006A7ED1">
        <w:rPr>
          <w:rFonts w:ascii="Calibri" w:eastAsia="MS Mincho" w:hAnsi="Calibri" w:cs="Calibri"/>
          <w:sz w:val="24"/>
          <w:szCs w:val="22"/>
        </w:rPr>
        <w:t xml:space="preserve">Sponsorship and related benefits will become effective on receipt of payment. </w:t>
      </w:r>
    </w:p>
    <w:p w14:paraId="4938619D" w14:textId="77777777" w:rsidR="009E3391" w:rsidRPr="00A86766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2"/>
          <w:szCs w:val="22"/>
        </w:rPr>
      </w:pPr>
    </w:p>
    <w:p w14:paraId="1305AE5D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5BFECF98" w14:textId="77777777" w:rsidR="009E3391" w:rsidRPr="00F936A3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32"/>
          <w:szCs w:val="22"/>
        </w:rPr>
      </w:pPr>
      <w:r w:rsidRPr="00F936A3">
        <w:rPr>
          <w:rFonts w:ascii="Calibri" w:eastAsia="MS Mincho" w:hAnsi="Calibri" w:cs="Calibri"/>
          <w:b/>
          <w:i/>
          <w:sz w:val="32"/>
          <w:szCs w:val="22"/>
        </w:rPr>
        <w:t>Sponsorships are tax deductible.</w:t>
      </w:r>
    </w:p>
    <w:p w14:paraId="596EE1B2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0DD53D96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  <w:sectPr w:rsidR="009E3391" w:rsidRPr="00A86766" w:rsidSect="00583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8A867C0" w14:textId="77777777" w:rsidR="009E3391" w:rsidRPr="008E7047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7FA11CCB" w14:textId="77777777" w:rsidR="009E3391" w:rsidRPr="00F4169B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8"/>
        </w:rPr>
      </w:pPr>
    </w:p>
    <w:p w14:paraId="10477DF1" w14:textId="77777777" w:rsidR="008D452B" w:rsidRDefault="008D452B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8"/>
        </w:rPr>
      </w:pPr>
    </w:p>
    <w:p w14:paraId="62DA9519" w14:textId="337E531E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r w:rsidRPr="00F936A3">
        <w:rPr>
          <w:rFonts w:ascii="Calibri" w:eastAsia="MS Mincho" w:hAnsi="Calibri" w:cs="Calibri"/>
          <w:b/>
          <w:bCs/>
          <w:sz w:val="28"/>
        </w:rPr>
        <w:t>All Workshop Sponsorships provide the following r</w:t>
      </w:r>
      <w:r w:rsidRPr="00F936A3">
        <w:rPr>
          <w:rFonts w:ascii="Calibri" w:hAnsi="Calibri" w:cs="Calibri"/>
          <w:b/>
          <w:sz w:val="28"/>
        </w:rPr>
        <w:t>ecognition:</w:t>
      </w:r>
    </w:p>
    <w:p w14:paraId="7696DBEF" w14:textId="77777777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</w:p>
    <w:p w14:paraId="148069B2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the ITEA Web site</w:t>
      </w:r>
      <w:r w:rsidRPr="008D452B">
        <w:rPr>
          <w:rFonts w:ascii="Calibri" w:hAnsi="Calibri" w:cs="Calibri"/>
          <w:bCs/>
          <w:sz w:val="24"/>
          <w:szCs w:val="22"/>
        </w:rPr>
        <w:t xml:space="preserve"> - Your logo and a hyperlink to your Web site posted </w:t>
      </w:r>
      <w:r w:rsidRPr="008D452B">
        <w:rPr>
          <w:rFonts w:ascii="Calibri" w:hAnsi="Calibri" w:cs="Calibri"/>
          <w:sz w:val="24"/>
          <w:szCs w:val="22"/>
        </w:rPr>
        <w:t>on the Workshop Web page.</w:t>
      </w:r>
    </w:p>
    <w:p w14:paraId="1D638D89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signage throughout the Workshop</w:t>
      </w:r>
    </w:p>
    <w:p w14:paraId="0F397945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all Workshop Collateral Materials</w:t>
      </w:r>
    </w:p>
    <w:p w14:paraId="40AF98BC" w14:textId="77777777" w:rsidR="008D452B" w:rsidRPr="008D452B" w:rsidRDefault="009E3391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 xml:space="preserve">In the </w:t>
      </w:r>
      <w:r w:rsidRPr="008D452B">
        <w:rPr>
          <w:rFonts w:ascii="Calibri" w:hAnsi="Calibri" w:cs="Calibri"/>
          <w:b/>
          <w:i/>
          <w:sz w:val="24"/>
          <w:szCs w:val="22"/>
        </w:rPr>
        <w:t>Workshop Program Guide</w:t>
      </w:r>
    </w:p>
    <w:p w14:paraId="65F1B810" w14:textId="239F5B4D" w:rsidR="008D452B" w:rsidRPr="008D452B" w:rsidRDefault="008D452B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an upcoming issue of The ITEA Journal of Test and Evaluation</w:t>
      </w:r>
    </w:p>
    <w:p w14:paraId="2603B66B" w14:textId="77777777" w:rsidR="009E3391" w:rsidRPr="001A3B17" w:rsidRDefault="009E3391" w:rsidP="009E3391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7779ECDA" w14:textId="77777777" w:rsidR="009E3391" w:rsidRPr="00A86766" w:rsidRDefault="009E3391" w:rsidP="009E3391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1B805A10" w14:textId="77777777" w:rsidR="009E3391" w:rsidRPr="00A86766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260BDCD3" w14:textId="77777777" w:rsidR="009E3391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</w:rPr>
      </w:pPr>
    </w:p>
    <w:p w14:paraId="3023494B" w14:textId="77777777" w:rsidR="009E3391" w:rsidRPr="008D452B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32"/>
          <w:szCs w:val="32"/>
          <w:u w:val="single"/>
        </w:rPr>
      </w:pPr>
      <w:r w:rsidRPr="008D452B">
        <w:rPr>
          <w:rFonts w:ascii="Calibri" w:eastAsia="MS Mincho" w:hAnsi="Calibri" w:cs="Calibri"/>
          <w:b/>
          <w:bCs/>
          <w:sz w:val="32"/>
          <w:szCs w:val="32"/>
          <w:u w:val="single"/>
        </w:rPr>
        <w:t>PREMIUM SPONSORSHIP LEVELS</w:t>
      </w:r>
    </w:p>
    <w:p w14:paraId="54BF9664" w14:textId="77777777" w:rsidR="009E3391" w:rsidRPr="006D00E0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4"/>
          <w:szCs w:val="24"/>
        </w:rPr>
      </w:pPr>
    </w:p>
    <w:p w14:paraId="08F91758" w14:textId="77777777" w:rsidR="0025401A" w:rsidRPr="00467278" w:rsidRDefault="0025401A" w:rsidP="0025401A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eastAsia="MS Mincho" w:hAnsi="Calibri" w:cs="Calibri"/>
          <w:b/>
          <w:sz w:val="24"/>
          <w:szCs w:val="24"/>
        </w:rPr>
      </w:r>
      <w:r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</w:r>
      <w:r>
        <w:rPr>
          <w:rFonts w:ascii="Calibri" w:eastAsia="MS Mincho" w:hAnsi="Calibri" w:cs="Calibri"/>
          <w:b/>
          <w:sz w:val="24"/>
          <w:szCs w:val="24"/>
        </w:rPr>
        <w:t>DIAMOND</w:t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LEVEL SPONSORSHIP - $</w:t>
      </w:r>
      <w:r>
        <w:rPr>
          <w:rFonts w:ascii="Calibri" w:eastAsia="MS Mincho" w:hAnsi="Calibri" w:cs="Calibri"/>
          <w:b/>
          <w:sz w:val="24"/>
          <w:szCs w:val="24"/>
        </w:rPr>
        <w:t>10,0</w:t>
      </w:r>
      <w:r w:rsidRPr="006D00E0">
        <w:rPr>
          <w:rFonts w:ascii="Calibri" w:eastAsia="MS Mincho" w:hAnsi="Calibri" w:cs="Calibri"/>
          <w:b/>
          <w:sz w:val="24"/>
          <w:szCs w:val="24"/>
        </w:rPr>
        <w:t>00</w:t>
      </w:r>
      <w:r>
        <w:rPr>
          <w:rFonts w:ascii="Calibri" w:eastAsia="MS Mincho" w:hAnsi="Calibri" w:cs="Calibri"/>
          <w:b/>
          <w:sz w:val="24"/>
          <w:szCs w:val="24"/>
        </w:rPr>
        <w:t xml:space="preserve"> Corporate Member / $11,500 Non-Corporate Member </w:t>
      </w:r>
      <w:r w:rsidRPr="00DF5F0F">
        <w:rPr>
          <w:rFonts w:ascii="Calibri" w:eastAsia="MS Mincho" w:hAnsi="Calibri" w:cs="Calibri"/>
          <w:b/>
          <w:sz w:val="22"/>
          <w:szCs w:val="22"/>
        </w:rPr>
        <w:t>(One Sponsorship available).</w:t>
      </w:r>
      <w:r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FD24D5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FD24D5">
        <w:rPr>
          <w:rFonts w:ascii="Calibri" w:hAnsi="Calibri" w:cs="Calibri"/>
          <w:sz w:val="24"/>
          <w:szCs w:val="22"/>
        </w:rPr>
        <w:t xml:space="preserve">– </w:t>
      </w:r>
      <w:r>
        <w:rPr>
          <w:rFonts w:ascii="Calibri" w:hAnsi="Calibri" w:cs="Calibri"/>
          <w:sz w:val="24"/>
          <w:szCs w:val="22"/>
        </w:rPr>
        <w:t xml:space="preserve">6’x4’ Floor decal, 10’x4’ Banner, full page ad in program guide, &amp; introduction of break. </w:t>
      </w:r>
      <w:r>
        <w:rPr>
          <w:rFonts w:ascii="Calibri" w:hAnsi="Calibri" w:cs="Calibri"/>
          <w:b/>
          <w:sz w:val="24"/>
          <w:szCs w:val="24"/>
        </w:rPr>
        <w:t>Six</w:t>
      </w:r>
      <w:r w:rsidRPr="006D00E0">
        <w:rPr>
          <w:rFonts w:ascii="Calibri" w:hAnsi="Calibri" w:cs="Calibri"/>
          <w:b/>
          <w:sz w:val="24"/>
          <w:szCs w:val="24"/>
        </w:rPr>
        <w:t xml:space="preserve"> (</w:t>
      </w:r>
      <w:r>
        <w:rPr>
          <w:rFonts w:ascii="Calibri" w:hAnsi="Calibri" w:cs="Calibri"/>
          <w:b/>
          <w:sz w:val="24"/>
          <w:szCs w:val="24"/>
        </w:rPr>
        <w:t>6</w:t>
      </w:r>
      <w:r w:rsidRPr="006D00E0">
        <w:rPr>
          <w:rFonts w:ascii="Calibri" w:hAnsi="Calibri" w:cs="Calibri"/>
          <w:b/>
          <w:sz w:val="24"/>
          <w:szCs w:val="24"/>
        </w:rPr>
        <w:t>) Complimentary Workshop Registrations.</w:t>
      </w:r>
      <w:r w:rsidRPr="006D00E0">
        <w:rPr>
          <w:rFonts w:ascii="Calibri" w:hAnsi="Calibri" w:cs="Calibri"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i/>
          <w:sz w:val="24"/>
          <w:szCs w:val="24"/>
        </w:rPr>
        <w:t>NOTE: Tutorial registration is separate and not included.</w:t>
      </w:r>
    </w:p>
    <w:p w14:paraId="57013839" w14:textId="77777777" w:rsidR="0025401A" w:rsidRPr="006D00E0" w:rsidRDefault="0025401A" w:rsidP="0025401A">
      <w:pPr>
        <w:pStyle w:val="PlainText"/>
        <w:shd w:val="solid" w:color="FFFFFF" w:fill="FFFFFF"/>
        <w:suppressAutoHyphens w:val="0"/>
        <w:ind w:left="1080"/>
        <w:rPr>
          <w:rFonts w:ascii="Calibri" w:eastAsia="MS Mincho" w:hAnsi="Calibri" w:cs="Calibri"/>
          <w:b/>
          <w:i/>
          <w:sz w:val="24"/>
          <w:szCs w:val="24"/>
        </w:rPr>
      </w:pPr>
    </w:p>
    <w:p w14:paraId="64D6D7D1" w14:textId="77777777" w:rsidR="0025401A" w:rsidRPr="006D00E0" w:rsidRDefault="0025401A" w:rsidP="0025401A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eastAsia="MS Mincho" w:hAnsi="Calibri" w:cs="Calibri"/>
          <w:b/>
          <w:sz w:val="24"/>
          <w:szCs w:val="24"/>
        </w:rPr>
      </w:r>
      <w:r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>PLATINUM LEVEL SPONSORSHIP - $2,500</w:t>
      </w:r>
      <w:r>
        <w:rPr>
          <w:rFonts w:ascii="Calibri" w:eastAsia="MS Mincho" w:hAnsi="Calibri" w:cs="Calibri"/>
          <w:b/>
          <w:sz w:val="24"/>
          <w:szCs w:val="24"/>
        </w:rPr>
        <w:t xml:space="preserve"> Corporate Member / $2,875 Non-Corporate Member</w:t>
      </w:r>
    </w:p>
    <w:p w14:paraId="21226975" w14:textId="77777777" w:rsidR="0025401A" w:rsidRPr="00E94C1C" w:rsidRDefault="0025401A" w:rsidP="0025401A">
      <w:pPr>
        <w:tabs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Calibri"/>
          <w:szCs w:val="22"/>
        </w:rPr>
      </w:pPr>
      <w:r w:rsidRPr="00FD24D5">
        <w:rPr>
          <w:rFonts w:ascii="Calibri" w:hAnsi="Calibri" w:cs="Calibri"/>
          <w:b/>
          <w:szCs w:val="22"/>
        </w:rPr>
        <w:t xml:space="preserve">Additional recognition as a Platinum Sponsor </w:t>
      </w:r>
      <w:r w:rsidRPr="00FD24D5">
        <w:rPr>
          <w:rFonts w:ascii="Calibri" w:hAnsi="Calibri" w:cs="Calibri"/>
          <w:szCs w:val="22"/>
        </w:rPr>
        <w:t xml:space="preserve">– Your Company’s logo will be placed on the hotel room key cards that will be given to all </w:t>
      </w:r>
      <w:r>
        <w:rPr>
          <w:rFonts w:ascii="Calibri" w:hAnsi="Calibri" w:cs="Calibri"/>
          <w:szCs w:val="22"/>
        </w:rPr>
        <w:t>Workshop</w:t>
      </w:r>
      <w:r w:rsidRPr="00FD24D5">
        <w:rPr>
          <w:rFonts w:ascii="Calibri" w:hAnsi="Calibri" w:cs="Calibri"/>
          <w:szCs w:val="22"/>
        </w:rPr>
        <w:t xml:space="preserve"> attendees staying at the host hotel. </w:t>
      </w:r>
    </w:p>
    <w:p w14:paraId="403482FF" w14:textId="77777777" w:rsidR="0025401A" w:rsidRPr="006D00E0" w:rsidRDefault="0025401A" w:rsidP="0025401A">
      <w:pPr>
        <w:pStyle w:val="PlainText"/>
        <w:shd w:val="solid" w:color="FFFFFF" w:fill="FFFFFF"/>
        <w:suppressAutoHyphens w:val="0"/>
        <w:ind w:left="1080"/>
        <w:rPr>
          <w:rFonts w:ascii="Calibri" w:eastAsia="MS Mincho" w:hAnsi="Calibri" w:cs="Calibri"/>
          <w:b/>
          <w:i/>
          <w:sz w:val="24"/>
          <w:szCs w:val="24"/>
        </w:rPr>
      </w:pPr>
      <w:r w:rsidRPr="006D00E0">
        <w:rPr>
          <w:rFonts w:ascii="Calibri" w:hAnsi="Calibri" w:cs="Calibri"/>
          <w:b/>
          <w:sz w:val="24"/>
          <w:szCs w:val="24"/>
        </w:rPr>
        <w:t>Two (2) Complimentary Workshop Registrations.</w:t>
      </w:r>
      <w:r w:rsidRPr="006D00E0">
        <w:rPr>
          <w:rFonts w:ascii="Calibri" w:hAnsi="Calibri" w:cs="Calibri"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i/>
          <w:sz w:val="24"/>
          <w:szCs w:val="24"/>
        </w:rPr>
        <w:t>NOTE: Tutorial registration is separate and not included.</w:t>
      </w:r>
    </w:p>
    <w:p w14:paraId="39925424" w14:textId="77777777" w:rsidR="0025401A" w:rsidRPr="00467278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3"/>
          <w:szCs w:val="13"/>
        </w:rPr>
      </w:pPr>
    </w:p>
    <w:p w14:paraId="3DB2CB4F" w14:textId="77777777" w:rsidR="0025401A" w:rsidRPr="006D00E0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eastAsia="MS Mincho" w:hAnsi="Calibri" w:cs="Calibri"/>
          <w:b/>
          <w:sz w:val="24"/>
          <w:szCs w:val="24"/>
        </w:rPr>
      </w:r>
      <w:r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>GOLD LEVEL SPONSORSHIP - $1,000</w:t>
      </w:r>
      <w:r>
        <w:rPr>
          <w:rFonts w:ascii="Calibri" w:eastAsia="MS Mincho" w:hAnsi="Calibri" w:cs="Calibri"/>
          <w:b/>
          <w:sz w:val="24"/>
          <w:szCs w:val="24"/>
        </w:rPr>
        <w:t xml:space="preserve"> Corporate Member / $1,150 Non-Corporate Member</w:t>
      </w:r>
    </w:p>
    <w:p w14:paraId="0F2E7490" w14:textId="77777777" w:rsidR="0025401A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i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              </w:t>
      </w:r>
      <w:r w:rsidRPr="006D00E0">
        <w:rPr>
          <w:rFonts w:ascii="Calibri" w:hAnsi="Calibri" w:cs="Calibri"/>
          <w:b/>
          <w:sz w:val="24"/>
          <w:szCs w:val="24"/>
        </w:rPr>
        <w:t>One (1) Complimentary Workshop</w:t>
      </w:r>
      <w:r w:rsidRPr="006D00E0">
        <w:rPr>
          <w:rFonts w:ascii="Calibri" w:hAnsi="Calibri" w:cs="Calibri"/>
          <w:sz w:val="24"/>
          <w:szCs w:val="24"/>
        </w:rPr>
        <w:t xml:space="preserve"> </w:t>
      </w:r>
      <w:r w:rsidRPr="006D00E0">
        <w:rPr>
          <w:rFonts w:ascii="Calibri" w:hAnsi="Calibri" w:cs="Calibri"/>
          <w:b/>
          <w:sz w:val="24"/>
          <w:szCs w:val="24"/>
        </w:rPr>
        <w:t xml:space="preserve">Registrations. </w:t>
      </w:r>
      <w:r w:rsidRPr="006D00E0">
        <w:rPr>
          <w:rFonts w:ascii="Calibri" w:eastAsia="MS Mincho" w:hAnsi="Calibri" w:cs="Calibri"/>
          <w:i/>
          <w:sz w:val="24"/>
          <w:szCs w:val="24"/>
        </w:rPr>
        <w:t xml:space="preserve">NOTE: Tutorial registration is separate and not </w:t>
      </w:r>
      <w:r>
        <w:rPr>
          <w:rFonts w:ascii="Calibri" w:eastAsia="MS Mincho" w:hAnsi="Calibri" w:cs="Calibri"/>
          <w:i/>
          <w:sz w:val="24"/>
          <w:szCs w:val="24"/>
        </w:rPr>
        <w:t xml:space="preserve"> </w:t>
      </w:r>
    </w:p>
    <w:p w14:paraId="043A6A25" w14:textId="77777777" w:rsidR="0025401A" w:rsidRPr="00DF50BC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Pr="006D00E0">
        <w:rPr>
          <w:rFonts w:ascii="Calibri" w:eastAsia="MS Mincho" w:hAnsi="Calibri" w:cs="Calibri"/>
          <w:i/>
          <w:sz w:val="24"/>
          <w:szCs w:val="24"/>
        </w:rPr>
        <w:t>included.</w:t>
      </w:r>
    </w:p>
    <w:p w14:paraId="5006B8E6" w14:textId="77777777" w:rsidR="0025401A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10"/>
        </w:rPr>
      </w:pPr>
    </w:p>
    <w:p w14:paraId="2CF036E2" w14:textId="77777777" w:rsidR="0025401A" w:rsidRPr="00467278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10"/>
        </w:rPr>
        <w:sectPr w:rsidR="0025401A" w:rsidRPr="00467278">
          <w:headerReference w:type="default" r:id="rId14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16764216" w14:textId="77777777" w:rsidR="0025401A" w:rsidRPr="006D00E0" w:rsidRDefault="0025401A" w:rsidP="0025401A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eastAsia="MS Mincho" w:hAnsi="Calibri" w:cs="Calibri"/>
          <w:b/>
          <w:sz w:val="24"/>
          <w:szCs w:val="24"/>
        </w:rPr>
      </w:r>
      <w:r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>SILVER LEVEL SPONSORSHIP - $500</w:t>
      </w:r>
      <w:r>
        <w:rPr>
          <w:rFonts w:ascii="Calibri" w:eastAsia="MS Mincho" w:hAnsi="Calibri" w:cs="Calibri"/>
          <w:b/>
          <w:sz w:val="24"/>
          <w:szCs w:val="24"/>
        </w:rPr>
        <w:t xml:space="preserve"> Corporate Member / $575 Non-Corporate Member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</w:r>
    </w:p>
    <w:p w14:paraId="51D2127E" w14:textId="77777777" w:rsidR="0025401A" w:rsidRPr="006D00E0" w:rsidRDefault="0025401A" w:rsidP="0025401A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031C5713" w14:textId="77777777" w:rsidR="0025401A" w:rsidRPr="006D00E0" w:rsidRDefault="0025401A" w:rsidP="0025401A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</w:rPr>
      </w:pPr>
      <w:r w:rsidRPr="006D00E0">
        <w:rPr>
          <w:rFonts w:ascii="Calibri" w:eastAsia="MS Mincho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</w:rPr>
        <w:instrText xml:space="preserve"> FORMCHECKBOX </w:instrText>
      </w:r>
      <w:r>
        <w:rPr>
          <w:rFonts w:ascii="Calibri" w:eastAsia="MS Mincho" w:hAnsi="Calibri" w:cs="Calibri"/>
          <w:b/>
        </w:rPr>
      </w:r>
      <w:r>
        <w:rPr>
          <w:rFonts w:ascii="Calibri" w:eastAsia="MS Mincho" w:hAnsi="Calibri" w:cs="Calibri"/>
          <w:b/>
        </w:rPr>
        <w:fldChar w:fldCharType="separate"/>
      </w:r>
      <w:r w:rsidRPr="006D00E0">
        <w:rPr>
          <w:rFonts w:ascii="Calibri" w:eastAsia="MS Mincho" w:hAnsi="Calibri" w:cs="Calibri"/>
          <w:b/>
        </w:rPr>
        <w:fldChar w:fldCharType="end"/>
      </w:r>
      <w:r w:rsidRPr="006D00E0">
        <w:rPr>
          <w:rFonts w:ascii="Calibri" w:eastAsia="MS Mincho" w:hAnsi="Calibri" w:cs="Calibri"/>
          <w:b/>
        </w:rPr>
        <w:t xml:space="preserve"> </w:t>
      </w:r>
      <w:r w:rsidRPr="006D00E0">
        <w:rPr>
          <w:rFonts w:ascii="Calibri" w:eastAsia="MS Mincho" w:hAnsi="Calibri" w:cs="Calibri"/>
          <w:b/>
        </w:rPr>
        <w:tab/>
        <w:t xml:space="preserve">BRONZE LEVEL SPONSORSHIP - $250 </w:t>
      </w:r>
      <w:r>
        <w:rPr>
          <w:rFonts w:ascii="Calibri" w:eastAsia="MS Mincho" w:hAnsi="Calibri" w:cs="Calibri"/>
          <w:b/>
        </w:rPr>
        <w:t>Corporate Member / $288 Non-Corporate Member</w:t>
      </w:r>
    </w:p>
    <w:p w14:paraId="03B7EAC4" w14:textId="71452B92" w:rsidR="005837B9" w:rsidRPr="00493213" w:rsidRDefault="0025401A" w:rsidP="0025401A">
      <w:pPr>
        <w:autoSpaceDE w:val="0"/>
        <w:autoSpaceDN w:val="0"/>
        <w:adjustRightInd w:val="0"/>
        <w:ind w:left="900"/>
        <w:rPr>
          <w:rFonts w:ascii="Calibri" w:hAnsi="Calibri" w:cs="Calibri"/>
          <w:sz w:val="24"/>
          <w:szCs w:val="22"/>
        </w:rPr>
      </w:pPr>
      <w:r w:rsidRPr="006D00E0">
        <w:rPr>
          <w:rFonts w:ascii="Calibri" w:eastAsia="MS Mincho" w:hAnsi="Calibri" w:cs="Calibri"/>
          <w:b/>
          <w:i/>
        </w:rPr>
        <w:t>(</w:t>
      </w:r>
      <w:r>
        <w:rPr>
          <w:rFonts w:ascii="Calibri" w:eastAsia="MS Mincho" w:hAnsi="Calibri" w:cs="Calibri"/>
          <w:b/>
          <w:i/>
        </w:rPr>
        <w:t>Reserved</w:t>
      </w:r>
      <w:r w:rsidRPr="006D00E0">
        <w:rPr>
          <w:rFonts w:ascii="Calibri" w:eastAsia="MS Mincho" w:hAnsi="Calibri" w:cs="Calibri"/>
          <w:b/>
          <w:i/>
        </w:rPr>
        <w:t xml:space="preserve"> for Organizations of under 50 employees)</w:t>
      </w:r>
      <w:r w:rsidR="005837B9" w:rsidRPr="00493213">
        <w:rPr>
          <w:rFonts w:ascii="Calibri" w:hAnsi="Calibri" w:cs="Calibri"/>
          <w:sz w:val="24"/>
          <w:szCs w:val="22"/>
        </w:rPr>
        <w:br w:type="page"/>
      </w:r>
    </w:p>
    <w:p w14:paraId="41B608FE" w14:textId="145DF5A1" w:rsidR="005837B9" w:rsidRPr="008E7047" w:rsidRDefault="00F738ED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8732" wp14:editId="61C81604">
                <wp:simplePos x="0" y="0"/>
                <wp:positionH relativeFrom="column">
                  <wp:posOffset>5410200</wp:posOffset>
                </wp:positionH>
                <wp:positionV relativeFrom="paragraph">
                  <wp:posOffset>57150</wp:posOffset>
                </wp:positionV>
                <wp:extent cx="1510030" cy="31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6F876" w14:textId="77777777" w:rsidR="00F738ED" w:rsidRPr="005D0E0F" w:rsidRDefault="00F738ED" w:rsidP="00F738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5D0E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CM = Corporate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D87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pt;margin-top:4.5pt;width:118.9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" filled="f" stroked="f" strokeweight=".5pt">
                <v:textbox>
                  <w:txbxContent>
                    <w:p w14:paraId="14A6F876" w14:textId="77777777" w:rsidR="00F738ED" w:rsidRPr="005D0E0F" w:rsidRDefault="00F738ED" w:rsidP="00F738E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5D0E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  <w:t>CM = Corporate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ABC172D" w14:textId="4CC74990" w:rsidR="009E3391" w:rsidRPr="00643265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1CD2198D" w14:textId="249325FB" w:rsidR="009E3391" w:rsidRPr="008E7047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432B07F8" w14:textId="77777777" w:rsidR="009E3391" w:rsidRPr="008824C3" w:rsidRDefault="009E3391" w:rsidP="009E3391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64DD9573" w14:textId="107521CF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b/>
          <w:sz w:val="22"/>
          <w:szCs w:val="22"/>
        </w:rPr>
      </w:r>
      <w:r w:rsidR="00164B5E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DE3740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026492">
        <w:rPr>
          <w:rFonts w:ascii="Calibri" w:eastAsia="MS Mincho" w:hAnsi="Calibri" w:cs="Calibri"/>
          <w:b/>
          <w:sz w:val="22"/>
          <w:szCs w:val="22"/>
        </w:rPr>
        <w:t xml:space="preserve">WEDNESDAY EVENING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NETWORKING RECEPTION (One Sponsorship available). </w:t>
      </w:r>
      <w:r w:rsidRPr="00DF5F0F">
        <w:rPr>
          <w:rFonts w:ascii="Calibri" w:hAnsi="Calibri" w:cs="Calibri"/>
          <w:sz w:val="22"/>
          <w:szCs w:val="22"/>
        </w:rPr>
        <w:t xml:space="preserve">Your logo will be printed </w:t>
      </w:r>
      <w:r>
        <w:rPr>
          <w:rFonts w:ascii="Calibri" w:hAnsi="Calibri" w:cs="Calibri"/>
          <w:sz w:val="22"/>
          <w:szCs w:val="22"/>
        </w:rPr>
        <w:t>on cocktail napkins used during the reception</w:t>
      </w:r>
      <w:r w:rsidRPr="00DF5F0F">
        <w:rPr>
          <w:rFonts w:ascii="Calibri" w:hAnsi="Calibri" w:cs="Calibri"/>
          <w:sz w:val="22"/>
          <w:szCs w:val="22"/>
        </w:rPr>
        <w:t xml:space="preserve">.  </w:t>
      </w:r>
    </w:p>
    <w:p w14:paraId="23BB4D3F" w14:textId="13F2831B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>Includes</w:t>
      </w:r>
      <w:r>
        <w:rPr>
          <w:rFonts w:ascii="Calibri" w:hAnsi="Calibri" w:cs="Calibri"/>
          <w:b/>
          <w:szCs w:val="22"/>
        </w:rPr>
        <w:t xml:space="preserve"> 25</w:t>
      </w:r>
      <w:r w:rsidRPr="00DF5F0F">
        <w:rPr>
          <w:rFonts w:ascii="Calibri" w:eastAsia="MS Mincho" w:hAnsi="Calibri" w:cs="Calibri"/>
          <w:b/>
          <w:szCs w:val="22"/>
        </w:rPr>
        <w:t>0 drink tickets with company logo</w:t>
      </w:r>
      <w:r w:rsidR="00172CAE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and Four </w:t>
      </w:r>
      <w:r w:rsidRPr="00DF5F0F">
        <w:rPr>
          <w:rFonts w:ascii="Calibri" w:hAnsi="Calibri" w:cs="Calibri"/>
          <w:b/>
          <w:szCs w:val="22"/>
        </w:rPr>
        <w:t>(4) Complimentary Workshop Registrations.</w:t>
      </w:r>
    </w:p>
    <w:p w14:paraId="638F3603" w14:textId="1A699857" w:rsidR="009E3391" w:rsidRPr="004D71FD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Cs w:val="22"/>
        </w:rPr>
      </w:pPr>
    </w:p>
    <w:p w14:paraId="4770269A" w14:textId="7FD551A7" w:rsidR="004D71FD" w:rsidRPr="004D71FD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4D71FD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1F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b/>
          <w:sz w:val="22"/>
          <w:szCs w:val="22"/>
        </w:rPr>
      </w:r>
      <w:r w:rsidR="00164B5E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4D71FD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F738ED"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LANYARDS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(One Sponsorship available). </w:t>
      </w:r>
      <w:r w:rsidRPr="004D71FD">
        <w:rPr>
          <w:rFonts w:ascii="Calibri" w:hAnsi="Calibri" w:cs="Calibri"/>
          <w:sz w:val="22"/>
          <w:szCs w:val="22"/>
        </w:rPr>
        <w:t>Your logo will be printed on lanyards which are handed out to every attendee.</w:t>
      </w:r>
    </w:p>
    <w:p w14:paraId="5F363CB2" w14:textId="08796B98" w:rsidR="004D71FD" w:rsidRPr="004D71FD" w:rsidRDefault="004D71FD" w:rsidP="004D71FD">
      <w:pPr>
        <w:pStyle w:val="PlainText"/>
        <w:shd w:val="solid" w:color="FFFFFF" w:fill="FFFFFF"/>
        <w:ind w:left="720"/>
        <w:rPr>
          <w:rFonts w:ascii="Calibri" w:hAnsi="Calibri" w:cs="Calibri"/>
          <w:sz w:val="22"/>
          <w:szCs w:val="22"/>
        </w:rPr>
      </w:pPr>
      <w:r w:rsidRPr="004D71FD">
        <w:rPr>
          <w:rFonts w:ascii="Calibri" w:hAnsi="Calibri" w:cs="Calibri"/>
          <w:b/>
          <w:sz w:val="22"/>
          <w:szCs w:val="22"/>
        </w:rPr>
        <w:t xml:space="preserve">Includes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Four </w:t>
      </w:r>
      <w:r w:rsidRPr="004D71FD">
        <w:rPr>
          <w:rFonts w:ascii="Calibri" w:hAnsi="Calibri" w:cs="Calibri"/>
          <w:b/>
          <w:sz w:val="22"/>
          <w:szCs w:val="22"/>
        </w:rPr>
        <w:t>(4) Complimentary Workshop Registrations.</w:t>
      </w:r>
      <w:r w:rsidRPr="004D71FD">
        <w:rPr>
          <w:rFonts w:ascii="Calibri" w:hAnsi="Calibri" w:cs="Calibri"/>
          <w:sz w:val="22"/>
          <w:szCs w:val="22"/>
        </w:rPr>
        <w:t xml:space="preserve"> </w:t>
      </w:r>
    </w:p>
    <w:p w14:paraId="4B12DE2F" w14:textId="1DCFCC3C" w:rsidR="00026492" w:rsidRPr="00DF5F0F" w:rsidRDefault="00026492" w:rsidP="00026492">
      <w:pPr>
        <w:pStyle w:val="PlainText"/>
        <w:shd w:val="solid" w:color="FFFFFF" w:fill="FFFFFF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203EA9" w14:paraId="7E6BDDBC" w14:textId="77777777" w:rsidTr="00203EA9">
        <w:trPr>
          <w:trHeight w:val="1197"/>
        </w:trPr>
        <w:tc>
          <w:tcPr>
            <w:tcW w:w="10715" w:type="dxa"/>
          </w:tcPr>
          <w:p w14:paraId="30FBCC56" w14:textId="7956DBD7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64B5E">
              <w:rPr>
                <w:rFonts w:ascii="Calibri" w:eastAsia="MS Mincho" w:hAnsi="Calibri" w:cs="Calibri"/>
                <w:b/>
                <w:sz w:val="22"/>
                <w:szCs w:val="22"/>
              </w:rPr>
            </w:r>
            <w:r w:rsidR="00164B5E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separate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end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 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,000</w:t>
            </w:r>
            <w:r w:rsidR="00F738E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CM/ $3,450 Non-CM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– 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>POCKET GUIDE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(One Sponsorship available)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Workshop Pocket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Guide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 is a 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handy tool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Workshop attendees. It provides them with an at-a-glance look at the events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Workshop as well as a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loor map of the hotel’s meeting space. Your logo will be printed on both 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Workshop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Pocket Guides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that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will be distributed throughout the Workshop and Exhibit Hall.  </w:t>
            </w:r>
          </w:p>
          <w:p w14:paraId="2EFEC22C" w14:textId="1A42B909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         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Includes Two (2) Complimentary Workshop</w:t>
            </w:r>
            <w:r w:rsidRPr="00F738E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Registrations.</w:t>
            </w:r>
          </w:p>
        </w:tc>
      </w:tr>
    </w:tbl>
    <w:p w14:paraId="60863F9C" w14:textId="77777777" w:rsidR="004D71FD" w:rsidRPr="00DF5F0F" w:rsidRDefault="004D71FD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</w:p>
    <w:p w14:paraId="499B9027" w14:textId="445B4BA3" w:rsidR="004D71FD" w:rsidRPr="00DF5F0F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b/>
          <w:sz w:val="22"/>
          <w:szCs w:val="22"/>
        </w:rPr>
      </w:r>
      <w:r w:rsidR="00164B5E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5D0E0F">
        <w:rPr>
          <w:rFonts w:ascii="Calibri" w:eastAsia="MS Mincho" w:hAnsi="Calibri" w:cs="Calibri"/>
          <w:b/>
          <w:sz w:val="22"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– </w:t>
      </w: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DF5F0F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Have your bag distributed </w:t>
      </w:r>
      <w:r w:rsidR="00DE3740">
        <w:rPr>
          <w:rFonts w:ascii="Calibri" w:hAnsi="Calibri" w:cs="Calibri"/>
          <w:sz w:val="22"/>
          <w:szCs w:val="22"/>
        </w:rPr>
        <w:t xml:space="preserve">at the registration desk </w:t>
      </w:r>
      <w:r>
        <w:rPr>
          <w:rFonts w:ascii="Calibri" w:hAnsi="Calibri" w:cs="Calibri"/>
          <w:sz w:val="22"/>
          <w:szCs w:val="22"/>
        </w:rPr>
        <w:t xml:space="preserve">to </w:t>
      </w:r>
      <w:r w:rsidR="00DE3740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attendee</w:t>
      </w:r>
      <w:r w:rsidR="00DE37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 Sponsor provides the bags that will be distributed.</w:t>
      </w:r>
    </w:p>
    <w:p w14:paraId="6FF61722" w14:textId="4BC47671" w:rsidR="004D71FD" w:rsidRPr="00DF5F0F" w:rsidRDefault="004D71FD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 xml:space="preserve">Includes </w:t>
      </w:r>
      <w:r w:rsidR="00E14C62">
        <w:rPr>
          <w:rFonts w:ascii="Calibri" w:hAnsi="Calibri" w:cs="Calibri"/>
          <w:b/>
          <w:szCs w:val="22"/>
        </w:rPr>
        <w:t>One</w:t>
      </w:r>
      <w:r w:rsidRPr="00DF5F0F">
        <w:rPr>
          <w:rFonts w:ascii="Calibri" w:hAnsi="Calibri" w:cs="Calibri"/>
          <w:b/>
          <w:szCs w:val="22"/>
        </w:rPr>
        <w:t xml:space="preserve"> (</w:t>
      </w:r>
      <w:r w:rsidR="00E14C62">
        <w:rPr>
          <w:rFonts w:ascii="Calibri" w:hAnsi="Calibri" w:cs="Calibri"/>
          <w:b/>
          <w:szCs w:val="22"/>
        </w:rPr>
        <w:t>1</w:t>
      </w:r>
      <w:r w:rsidRPr="00DF5F0F">
        <w:rPr>
          <w:rFonts w:ascii="Calibri" w:hAnsi="Calibri" w:cs="Calibri"/>
          <w:b/>
          <w:szCs w:val="22"/>
        </w:rPr>
        <w:t>) Complimentary Workshop</w:t>
      </w:r>
      <w:r w:rsidRPr="00DF5F0F">
        <w:rPr>
          <w:rFonts w:ascii="Calibri" w:hAnsi="Calibri" w:cs="Calibri"/>
          <w:szCs w:val="22"/>
        </w:rPr>
        <w:t xml:space="preserve"> </w:t>
      </w:r>
      <w:r w:rsidRPr="00DF5F0F">
        <w:rPr>
          <w:rFonts w:ascii="Calibri" w:hAnsi="Calibri" w:cs="Calibri"/>
          <w:b/>
          <w:szCs w:val="22"/>
        </w:rPr>
        <w:t>Registration.</w:t>
      </w:r>
    </w:p>
    <w:p w14:paraId="63A38920" w14:textId="77777777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22"/>
          <w:szCs w:val="22"/>
        </w:rPr>
      </w:pPr>
    </w:p>
    <w:p w14:paraId="13D07B07" w14:textId="6E79E100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b/>
          <w:szCs w:val="22"/>
        </w:rPr>
      </w:r>
      <w:r w:rsidR="00164B5E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  <w:t>$</w:t>
      </w:r>
      <w:r w:rsidR="00F738ED" w:rsidRPr="005D0E0F">
        <w:rPr>
          <w:rFonts w:ascii="Calibri" w:eastAsia="MS Mincho" w:hAnsi="Calibri" w:cs="Calibri"/>
          <w:b/>
          <w:szCs w:val="22"/>
        </w:rPr>
        <w:t xml:space="preserve">1,000 CM / $1,150 Non-CM </w:t>
      </w:r>
      <w:r w:rsidRPr="00DF5F0F">
        <w:rPr>
          <w:rFonts w:ascii="Calibri" w:eastAsia="MS Mincho" w:hAnsi="Calibri" w:cs="Calibri"/>
          <w:b/>
          <w:szCs w:val="22"/>
        </w:rPr>
        <w:t>–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>LUNCH BUFFET (Four Sponsorships available).</w:t>
      </w:r>
    </w:p>
    <w:p w14:paraId="400C6C52" w14:textId="417830B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37A46925" w14:textId="77777777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</w:p>
    <w:p w14:paraId="396284BD" w14:textId="708314E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b/>
          <w:szCs w:val="22"/>
        </w:rPr>
      </w:r>
      <w:r w:rsidR="00164B5E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Cs w:val="22"/>
        </w:rPr>
        <w:t>– BREAKS (Four Sponsorships available).</w:t>
      </w:r>
    </w:p>
    <w:p w14:paraId="57A7AB7F" w14:textId="4DF6BBF6" w:rsidR="009E3391" w:rsidRPr="004D71FD" w:rsidRDefault="009E3391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537D09AA" w14:textId="77777777" w:rsidR="00172CAE" w:rsidRPr="00DF5F0F" w:rsidRDefault="00172CAE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b/>
          <w:szCs w:val="22"/>
        </w:rPr>
      </w:pPr>
    </w:p>
    <w:p w14:paraId="566B0000" w14:textId="44F16387" w:rsidR="009E3391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b/>
          <w:szCs w:val="22"/>
        </w:rPr>
      </w:r>
      <w:r w:rsidR="00164B5E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DF5F0F">
        <w:rPr>
          <w:rFonts w:ascii="Calibri" w:eastAsia="MS Mincho" w:hAnsi="Calibri" w:cs="Calibri"/>
          <w:b/>
          <w:szCs w:val="22"/>
        </w:rPr>
        <w:t>$</w:t>
      </w:r>
      <w:r w:rsidR="00C533A6">
        <w:rPr>
          <w:rFonts w:ascii="Calibri" w:hAnsi="Calibri" w:cs="Calibri"/>
          <w:b/>
          <w:szCs w:val="22"/>
        </w:rPr>
        <w:t>3</w:t>
      </w:r>
      <w:r w:rsidR="00F738ED" w:rsidRPr="00DF5F0F">
        <w:rPr>
          <w:rFonts w:ascii="Calibri" w:hAnsi="Calibri" w:cs="Calibri"/>
          <w:b/>
          <w:szCs w:val="22"/>
        </w:rPr>
        <w:t>50</w:t>
      </w:r>
      <w:r w:rsidR="00F738ED">
        <w:rPr>
          <w:rFonts w:ascii="Calibri" w:hAnsi="Calibri" w:cs="Calibri"/>
          <w:b/>
          <w:szCs w:val="22"/>
        </w:rPr>
        <w:t xml:space="preserve"> CM / $</w:t>
      </w:r>
      <w:r w:rsidR="00C533A6">
        <w:rPr>
          <w:rFonts w:ascii="Calibri" w:hAnsi="Calibri" w:cs="Calibri"/>
          <w:b/>
          <w:szCs w:val="22"/>
        </w:rPr>
        <w:t>400</w:t>
      </w:r>
      <w:r w:rsidR="00F738ED">
        <w:rPr>
          <w:rFonts w:ascii="Calibri" w:hAnsi="Calibri" w:cs="Calibri"/>
          <w:b/>
          <w:szCs w:val="22"/>
        </w:rPr>
        <w:t xml:space="preserve"> Non-CM</w:t>
      </w:r>
      <w:r w:rsidR="00F738ED" w:rsidRPr="00DF5F0F">
        <w:rPr>
          <w:rFonts w:ascii="Calibri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– 25 </w:t>
      </w:r>
      <w:r w:rsidRPr="00DF5F0F">
        <w:rPr>
          <w:rFonts w:ascii="Calibri" w:hAnsi="Calibri" w:cs="Calibri"/>
          <w:b/>
          <w:caps/>
          <w:szCs w:val="22"/>
        </w:rPr>
        <w:t xml:space="preserve">Drink Tickets for Cash Bar at the Evening NETWORKING Reception </w:t>
      </w:r>
      <w:r w:rsidRPr="00DF5F0F"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DF5F0F">
        <w:rPr>
          <w:rFonts w:ascii="Calibri" w:hAnsi="Calibri" w:cs="Calibri"/>
          <w:szCs w:val="22"/>
        </w:rPr>
        <w:t>– Drink tickets imprinted with your logo for you to pass out to your valued customers, prospects, and guests</w:t>
      </w:r>
      <w:r>
        <w:rPr>
          <w:rFonts w:ascii="Calibri" w:hAnsi="Calibri" w:cs="Calibri"/>
          <w:szCs w:val="22"/>
        </w:rPr>
        <w:t xml:space="preserve"> during the reception.</w:t>
      </w:r>
    </w:p>
    <w:p w14:paraId="01A8F2FF" w14:textId="77777777" w:rsidR="00026492" w:rsidRPr="00DF5F0F" w:rsidRDefault="00026492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</w:p>
    <w:p w14:paraId="61EBEA2C" w14:textId="77777777" w:rsidR="009E3391" w:rsidRPr="001313C8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32838296" w14:textId="77777777" w:rsidR="009E3391" w:rsidRDefault="009E3391" w:rsidP="004D71FD">
      <w:pPr>
        <w:pStyle w:val="PlainText"/>
        <w:pBdr>
          <w:bottom w:val="single" w:sz="4" w:space="1" w:color="auto"/>
        </w:pBdr>
        <w:tabs>
          <w:tab w:val="right" w:pos="9900"/>
        </w:tabs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7129C10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69DE0ED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9E3391" w:rsidRPr="001313C8">
          <w:headerReference w:type="default" r:id="rId15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09C85392" w14:textId="497ECC2B" w:rsidR="009E3391" w:rsidRDefault="009E3391" w:rsidP="004D71FD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</w:t>
      </w:r>
      <w:r w:rsidR="004D71FD">
        <w:rPr>
          <w:rFonts w:ascii="Calibri" w:eastAsia="MS Mincho" w:hAnsi="Calibri" w:cs="Calibri"/>
          <w:b/>
          <w:bCs/>
          <w:sz w:val="22"/>
          <w:szCs w:val="22"/>
        </w:rPr>
        <w:t>ct</w:t>
      </w:r>
    </w:p>
    <w:p w14:paraId="206B7BEB" w14:textId="77777777" w:rsidR="00026492" w:rsidRDefault="00026492" w:rsidP="004D71FD">
      <w:pPr>
        <w:pStyle w:val="PlainText"/>
        <w:shd w:val="clear" w:color="auto" w:fill="FFFFFF"/>
        <w:rPr>
          <w:rFonts w:ascii="Calibri" w:eastAsia="MS Mincho" w:hAnsi="Calibri" w:cs="Calibri"/>
          <w:sz w:val="22"/>
          <w:szCs w:val="22"/>
        </w:rPr>
      </w:pPr>
    </w:p>
    <w:p w14:paraId="653AB093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1794DB82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44B5D77A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F18479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317EAD97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63D655D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30A90196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443A08A" w14:textId="77777777" w:rsidR="004D71FD" w:rsidRDefault="004D71FD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D73A6B9" w14:textId="131F566F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78CFBD1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5495991B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0A1F8FE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7E15F3F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C0FE029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28174A81" w14:textId="1A9D6CC5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9E3391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="00026492">
        <w:rPr>
          <w:rFonts w:ascii="Calibri" w:eastAsia="MS Mincho" w:hAnsi="Calibri" w:cs="Calibri"/>
          <w:sz w:val="22"/>
          <w:szCs w:val="22"/>
          <w:u w:val="single"/>
        </w:rPr>
        <w:t>__</w:t>
      </w:r>
    </w:p>
    <w:p w14:paraId="023EA407" w14:textId="184C356B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</w:p>
    <w:p w14:paraId="38274688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760D1592" w14:textId="77777777" w:rsidR="007838F7" w:rsidRDefault="007838F7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0DD388A6" w14:textId="77777777" w:rsidR="00203EA9" w:rsidRDefault="00203EA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55C9ACC5" w14:textId="072E0740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34F5D87C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headerReference w:type="default" r:id="rId16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67EDB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5BB777CB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287B8CBA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26D27737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733442EF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6F8AF61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7D6CED1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56D03E7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0DF8E3D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2049D16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4AF32087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C33B927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1752EC68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63440029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2C70F7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69A84720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7BD981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F80F27D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50E3858B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sz w:val="24"/>
          <w:szCs w:val="22"/>
        </w:rPr>
      </w:r>
      <w:r w:rsidR="00164B5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sz w:val="24"/>
          <w:szCs w:val="22"/>
        </w:rPr>
      </w:r>
      <w:r w:rsidR="00164B5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sz w:val="24"/>
          <w:szCs w:val="22"/>
        </w:rPr>
      </w:r>
      <w:r w:rsidR="00164B5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4387010F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2D4074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1CD308E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67089C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5079B765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87D8278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32031B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3C3732B1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sz w:val="24"/>
          <w:szCs w:val="22"/>
        </w:rPr>
      </w:r>
      <w:r w:rsidR="00164B5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CA08EDD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2695709B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164B5E">
        <w:rPr>
          <w:rFonts w:ascii="Calibri" w:eastAsia="MS Mincho" w:hAnsi="Calibri" w:cs="Calibri"/>
          <w:sz w:val="24"/>
          <w:szCs w:val="22"/>
        </w:rPr>
      </w:r>
      <w:r w:rsidR="00164B5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4E0DA640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CAFCB13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F0E9255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6D10BF96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3692CF4F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9D27C7F" w14:textId="7673DF28" w:rsidR="005837B9" w:rsidRPr="00513C46" w:rsidRDefault="00513C46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r w:rsidRPr="00513C46">
        <w:rPr>
          <w:rFonts w:asciiTheme="minorHAnsi" w:eastAsia="MS Mincho" w:hAnsiTheme="minorHAnsi" w:cstheme="minorHAnsi"/>
          <w:b/>
          <w:sz w:val="24"/>
          <w:szCs w:val="24"/>
        </w:rPr>
        <w:t>Lena Moran</w:t>
      </w:r>
      <w:r w:rsidR="001F17F2" w:rsidRPr="00513C46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="001F17F2" w:rsidRPr="00513C46">
        <w:rPr>
          <w:rFonts w:asciiTheme="minorHAnsi" w:eastAsia="MS Mincho" w:hAnsiTheme="minorHAnsi" w:cstheme="minorHAnsi"/>
          <w:bCs/>
          <w:sz w:val="24"/>
          <w:szCs w:val="24"/>
        </w:rPr>
        <w:t>–</w:t>
      </w:r>
      <w:r w:rsidRPr="00513C46">
        <w:rPr>
          <w:rFonts w:asciiTheme="minorHAnsi" w:eastAsia="MS Mincho" w:hAnsiTheme="minorHAnsi" w:cstheme="minorHAnsi"/>
          <w:bCs/>
          <w:sz w:val="24"/>
          <w:szCs w:val="24"/>
        </w:rPr>
        <w:t>Exhibits and Sponsorship Chair</w:t>
      </w:r>
    </w:p>
    <w:p w14:paraId="2EF6C9F7" w14:textId="778E2F8C" w:rsidR="001F17F2" w:rsidRPr="00513C46" w:rsidRDefault="00164B5E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hyperlink r:id="rId17" w:history="1">
        <w:r w:rsidR="00203EA9">
          <w:rPr>
            <w:rStyle w:val="Hyperlink"/>
            <w:rFonts w:asciiTheme="minorHAnsi" w:hAnsiTheme="minorHAnsi" w:cstheme="minorHAnsi"/>
            <w:sz w:val="24"/>
            <w:szCs w:val="24"/>
          </w:rPr>
          <w:t>Lena@itea.org</w:t>
        </w:r>
      </w:hyperlink>
    </w:p>
    <w:p w14:paraId="2AFEE30A" w14:textId="77777777" w:rsidR="005837B9" w:rsidRPr="00513C46" w:rsidRDefault="005837B9" w:rsidP="005837B9">
      <w:pPr>
        <w:pStyle w:val="PlainText"/>
        <w:shd w:val="solid" w:color="FFFFFF" w:fill="FFFFFF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0F58B46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590C9420" w14:textId="6686B89B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4828FC">
        <w:rPr>
          <w:rFonts w:ascii="Calibri" w:eastAsia="MS Mincho" w:hAnsi="Calibri" w:cs="Calibri"/>
          <w:b/>
          <w:bCs/>
          <w:sz w:val="24"/>
          <w:szCs w:val="22"/>
        </w:rPr>
        <w:t>or mail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 this Completed Form and Payment to:</w:t>
      </w:r>
    </w:p>
    <w:p w14:paraId="529B73E1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30B959ED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07565600" w14:textId="77777777" w:rsidR="001F17F2" w:rsidRDefault="001F17F2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F17F2">
        <w:rPr>
          <w:rFonts w:ascii="Calibri" w:eastAsia="MS Mincho" w:hAnsi="Calibri" w:cs="Calibri"/>
          <w:sz w:val="24"/>
          <w:szCs w:val="22"/>
        </w:rPr>
        <w:t>11350 Random Hills RD, Suite 800</w:t>
      </w:r>
    </w:p>
    <w:p w14:paraId="291FCF1C" w14:textId="33B32EBA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1F17F2">
        <w:rPr>
          <w:rFonts w:ascii="Calibri" w:eastAsia="MS Mincho" w:hAnsi="Calibri" w:cs="Calibri"/>
          <w:sz w:val="24"/>
          <w:szCs w:val="22"/>
        </w:rPr>
        <w:t>0-6044</w:t>
      </w:r>
    </w:p>
    <w:p w14:paraId="2E18502B" w14:textId="717C25E9" w:rsidR="005837B9" w:rsidRPr="001313C8" w:rsidRDefault="00164B5E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8" w:history="1">
        <w:r w:rsidR="004828FC" w:rsidRPr="009F0A2B">
          <w:rPr>
            <w:rStyle w:val="Hyperlink"/>
            <w:rFonts w:ascii="Calibri" w:eastAsia="MS Mincho" w:hAnsi="Calibri" w:cs="Calibri"/>
            <w:sz w:val="24"/>
            <w:szCs w:val="22"/>
          </w:rPr>
          <w:t>Info@itea.org</w:t>
        </w:r>
      </w:hyperlink>
      <w:r w:rsidR="005837B9">
        <w:rPr>
          <w:rFonts w:ascii="Calibri" w:eastAsia="MS Mincho" w:hAnsi="Calibri" w:cs="Calibri"/>
          <w:sz w:val="24"/>
          <w:szCs w:val="22"/>
        </w:rPr>
        <w:t xml:space="preserve"> </w:t>
      </w:r>
    </w:p>
    <w:p w14:paraId="75C85A55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223E717B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0FAF73E5" w14:textId="77777777" w:rsidR="008D452B" w:rsidRDefault="008D452B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</w:p>
    <w:p w14:paraId="5094463D" w14:textId="21B74A70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635761BB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2A4D3F64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7085ADDA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536B6BD2" w14:textId="156A601A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619CB6DA" w14:textId="7265672E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LANYARDS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3E90999" w14:textId="2886AFF8" w:rsidR="00DE3740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POCKET GUIDE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700DDC78" w14:textId="430FAF8F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 w:rsidR="00E14C62">
        <w:rPr>
          <w:rFonts w:ascii="Calibri" w:eastAsia="MS Mincho" w:hAnsi="Calibri" w:cs="Calibri"/>
          <w:sz w:val="22"/>
          <w:szCs w:val="22"/>
        </w:rPr>
        <w:t>One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 (</w:t>
      </w:r>
      <w:r w:rsidR="00E14C62">
        <w:rPr>
          <w:rFonts w:ascii="Calibri" w:eastAsia="MS Mincho" w:hAnsi="Calibri" w:cs="Calibri"/>
          <w:sz w:val="22"/>
          <w:szCs w:val="22"/>
        </w:rPr>
        <w:t>1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 w:rsidR="00E14C62">
        <w:rPr>
          <w:rFonts w:ascii="Calibri" w:eastAsia="MS Mincho" w:hAnsi="Calibri" w:cs="Calibri"/>
          <w:sz w:val="22"/>
          <w:szCs w:val="22"/>
        </w:rPr>
        <w:t>Workshop Registration</w:t>
      </w:r>
      <w:r w:rsidR="00E14C62" w:rsidRPr="000E26F9">
        <w:rPr>
          <w:rFonts w:ascii="Calibri" w:eastAsia="MS Mincho" w:hAnsi="Calibri" w:cs="Calibri"/>
          <w:sz w:val="22"/>
          <w:szCs w:val="22"/>
        </w:rPr>
        <w:t>.</w:t>
      </w:r>
    </w:p>
    <w:p w14:paraId="134828FB" w14:textId="3D17EB2B" w:rsidR="005837B9" w:rsidRPr="000E26F9" w:rsidRDefault="005837B9" w:rsidP="00837143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5258CF25" w14:textId="316604D8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340F8D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3B3E673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9"/>
          <w:footerReference w:type="default" r:id="rId20"/>
          <w:footerReference w:type="first" r:id="rId21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79CB527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1DE57D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DB745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0B2D2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ECF51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2649E6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91D06D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99B6B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73077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9F2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7F39BF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7B2915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487DBAA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A6F480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2C065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FB4B5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485EA0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06FC27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844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0330F2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1D8CEE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86C3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E19D11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F768BA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1D8B05A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50F2645B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193550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32B84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0D457F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D3F15A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82EF5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8CE1B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23BB84B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BDE4D0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3DA7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3DE59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39E1CE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C7F9ED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79CBC67F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98AE85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FFB17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47D8A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B4E6D6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AC7265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516940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E388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9C7A5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30EA32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3956AC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D3D51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4C83" w14:textId="77777777" w:rsidR="00164B5E" w:rsidRDefault="00164B5E" w:rsidP="005837B9">
      <w:r>
        <w:separator/>
      </w:r>
    </w:p>
  </w:endnote>
  <w:endnote w:type="continuationSeparator" w:id="0">
    <w:p w14:paraId="04A49604" w14:textId="77777777" w:rsidR="00164B5E" w:rsidRDefault="00164B5E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D78" w14:textId="77777777" w:rsidR="00F738ED" w:rsidRDefault="00F7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C9E" w14:textId="77777777" w:rsidR="009E3391" w:rsidRPr="00643265" w:rsidRDefault="009E3391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2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6167" w14:textId="77777777" w:rsidR="00F738ED" w:rsidRDefault="00F738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9BF" w14:textId="77777777" w:rsidR="005837B9" w:rsidRDefault="005837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47C3" w14:textId="78D1A794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0374F49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067C" w14:textId="77777777" w:rsidR="00164B5E" w:rsidRDefault="00164B5E" w:rsidP="005837B9">
      <w:r>
        <w:separator/>
      </w:r>
    </w:p>
  </w:footnote>
  <w:footnote w:type="continuationSeparator" w:id="0">
    <w:p w14:paraId="653F1123" w14:textId="77777777" w:rsidR="00164B5E" w:rsidRDefault="00164B5E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A071" w14:textId="77777777" w:rsidR="00747500" w:rsidRDefault="00747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108" w:type="dxa"/>
      <w:tblBorders>
        <w:bottom w:val="thinThick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962"/>
      <w:gridCol w:w="8352"/>
    </w:tblGrid>
    <w:tr w:rsidR="009E3391" w:rsidRPr="00D75ECE" w14:paraId="1BC7D1F5" w14:textId="77777777" w:rsidTr="009A0060">
      <w:tc>
        <w:tcPr>
          <w:tcW w:w="1962" w:type="dxa"/>
          <w:vAlign w:val="center"/>
        </w:tcPr>
        <w:p w14:paraId="5F54FF7F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5ADA8C05" w14:textId="77777777" w:rsidR="009E3391" w:rsidRPr="00D75ECE" w:rsidRDefault="009E3391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  <w:r w:rsidRPr="005D49EA">
            <w:rPr>
              <w:rFonts w:ascii="Franklin Gothic Book" w:eastAsia="MS Mincho" w:hAnsi="Franklin Gothic Book"/>
              <w:b/>
              <w:bCs/>
              <w:noProof/>
              <w:sz w:val="32"/>
              <w:lang w:eastAsia="en-US"/>
            </w:rPr>
            <w:drawing>
              <wp:inline distT="0" distB="0" distL="0" distR="0" wp14:anchorId="499AAF44" wp14:editId="007DAED6">
                <wp:extent cx="1107077" cy="861060"/>
                <wp:effectExtent l="0" t="0" r="0" b="254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AW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77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A7057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</w:tc>
      <w:tc>
        <w:tcPr>
          <w:tcW w:w="8352" w:type="dxa"/>
          <w:shd w:val="clear" w:color="auto" w:fill="auto"/>
          <w:vAlign w:val="center"/>
        </w:tcPr>
        <w:p w14:paraId="15F468E3" w14:textId="77777777" w:rsidR="009E3391" w:rsidRPr="009E317E" w:rsidRDefault="009E3391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5C68978B" w14:textId="77777777" w:rsidR="009E3391" w:rsidRPr="007814C7" w:rsidRDefault="009E3391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8"/>
              <w:szCs w:val="8"/>
            </w:rPr>
          </w:pPr>
        </w:p>
        <w:p w14:paraId="338A897C" w14:textId="16D98DFA" w:rsidR="009E3391" w:rsidRDefault="009E3391" w:rsidP="009A0060">
          <w:pPr>
            <w:jc w:val="center"/>
            <w:rPr>
              <w:rFonts w:asciiTheme="majorHAnsi" w:hAnsiTheme="majorHAnsi"/>
              <w:b/>
              <w:i/>
              <w:sz w:val="28"/>
            </w:rPr>
          </w:pPr>
          <w:r w:rsidRPr="009A0060">
            <w:rPr>
              <w:rFonts w:asciiTheme="majorHAnsi" w:hAnsiTheme="majorHAnsi"/>
              <w:b/>
              <w:i/>
              <w:sz w:val="28"/>
            </w:rPr>
            <w:t>20</w:t>
          </w:r>
          <w:r w:rsidR="001F17F2">
            <w:rPr>
              <w:rFonts w:asciiTheme="majorHAnsi" w:hAnsiTheme="majorHAnsi"/>
              <w:b/>
              <w:i/>
              <w:sz w:val="28"/>
            </w:rPr>
            <w:t>2</w:t>
          </w:r>
          <w:r w:rsidR="004828FC">
            <w:rPr>
              <w:rFonts w:asciiTheme="majorHAnsi" w:hAnsiTheme="majorHAnsi"/>
              <w:b/>
              <w:i/>
              <w:sz w:val="28"/>
            </w:rPr>
            <w:t>2</w:t>
          </w:r>
          <w:r w:rsidRPr="009A0060">
            <w:rPr>
              <w:rFonts w:asciiTheme="majorHAnsi" w:hAnsiTheme="majorHAnsi"/>
              <w:b/>
              <w:i/>
              <w:sz w:val="28"/>
            </w:rPr>
            <w:t xml:space="preserve"> </w:t>
          </w:r>
          <w:r w:rsidR="00A8285C">
            <w:rPr>
              <w:rFonts w:asciiTheme="majorHAnsi" w:hAnsiTheme="majorHAnsi"/>
              <w:b/>
              <w:i/>
              <w:sz w:val="28"/>
            </w:rPr>
            <w:t>Engineering</w:t>
          </w:r>
          <w:r w:rsidRPr="009A0060">
            <w:rPr>
              <w:rFonts w:asciiTheme="majorHAnsi" w:hAnsiTheme="majorHAnsi"/>
              <w:b/>
              <w:i/>
              <w:sz w:val="28"/>
            </w:rPr>
            <w:t xml:space="preserve"> Workshop</w:t>
          </w:r>
        </w:p>
        <w:p w14:paraId="64C939A7" w14:textId="6BAEDF9D" w:rsidR="009E3391" w:rsidRPr="007814C7" w:rsidRDefault="00A8285C" w:rsidP="009A0060">
          <w:pPr>
            <w:jc w:val="center"/>
            <w:rPr>
              <w:rFonts w:asciiTheme="majorHAnsi" w:hAnsiTheme="majorHAnsi"/>
              <w:b/>
              <w:sz w:val="8"/>
              <w:szCs w:val="8"/>
            </w:rPr>
          </w:pPr>
          <w:r w:rsidRPr="00A8285C">
            <w:rPr>
              <w:rFonts w:asciiTheme="majorHAnsi" w:hAnsiTheme="majorHAnsi"/>
              <w:b/>
              <w:i/>
              <w:sz w:val="32"/>
              <w:szCs w:val="36"/>
            </w:rPr>
            <w:t>T &amp; E in a Multi-domain Operational Environment</w:t>
          </w:r>
        </w:p>
        <w:p w14:paraId="16B5B32E" w14:textId="527C6FDF" w:rsidR="009E3391" w:rsidRPr="00A8285C" w:rsidRDefault="00A8285C" w:rsidP="009A0060">
          <w:pPr>
            <w:jc w:val="center"/>
            <w:rPr>
              <w:rFonts w:asciiTheme="majorHAnsi" w:hAnsiTheme="majorHAnsi"/>
              <w:b/>
              <w:sz w:val="24"/>
            </w:rPr>
          </w:pPr>
          <w:r w:rsidRPr="00A8285C">
            <w:rPr>
              <w:rFonts w:asciiTheme="majorHAnsi" w:hAnsiTheme="majorHAnsi"/>
              <w:b/>
              <w:sz w:val="24"/>
            </w:rPr>
            <w:t>July 1</w:t>
          </w:r>
          <w:r w:rsidR="004828FC">
            <w:rPr>
              <w:rFonts w:asciiTheme="majorHAnsi" w:hAnsiTheme="majorHAnsi"/>
              <w:b/>
              <w:sz w:val="24"/>
            </w:rPr>
            <w:t>9</w:t>
          </w:r>
          <w:r w:rsidRPr="00A8285C">
            <w:rPr>
              <w:rFonts w:asciiTheme="majorHAnsi" w:hAnsiTheme="majorHAnsi"/>
              <w:b/>
              <w:sz w:val="24"/>
            </w:rPr>
            <w:t>-</w:t>
          </w:r>
          <w:r w:rsidR="004828FC">
            <w:rPr>
              <w:rFonts w:asciiTheme="majorHAnsi" w:hAnsiTheme="majorHAnsi"/>
              <w:b/>
              <w:sz w:val="24"/>
            </w:rPr>
            <w:t>21</w:t>
          </w:r>
          <w:r w:rsidRPr="00A8285C">
            <w:rPr>
              <w:rFonts w:asciiTheme="majorHAnsi" w:hAnsiTheme="majorHAnsi"/>
              <w:b/>
              <w:sz w:val="24"/>
            </w:rPr>
            <w:t>, 202</w:t>
          </w:r>
          <w:r w:rsidR="004828FC">
            <w:rPr>
              <w:rFonts w:asciiTheme="majorHAnsi" w:hAnsiTheme="majorHAnsi"/>
              <w:b/>
              <w:sz w:val="24"/>
            </w:rPr>
            <w:t>2</w:t>
          </w:r>
          <w:r w:rsidR="00A43D55" w:rsidRPr="00A8285C">
            <w:rPr>
              <w:rFonts w:asciiTheme="majorHAnsi" w:hAnsiTheme="majorHAnsi"/>
              <w:b/>
              <w:sz w:val="24"/>
            </w:rPr>
            <w:t xml:space="preserve"> ~ </w:t>
          </w:r>
          <w:r w:rsidRPr="00A8285C">
            <w:rPr>
              <w:rFonts w:asciiTheme="majorHAnsi" w:hAnsiTheme="majorHAnsi"/>
              <w:b/>
              <w:sz w:val="24"/>
            </w:rPr>
            <w:t xml:space="preserve">Radisson Hotel El Paso Airport </w:t>
          </w:r>
          <w:r w:rsidR="00A43D55" w:rsidRPr="00A8285C">
            <w:rPr>
              <w:rFonts w:asciiTheme="majorHAnsi" w:hAnsiTheme="majorHAnsi"/>
              <w:b/>
              <w:sz w:val="24"/>
            </w:rPr>
            <w:t xml:space="preserve">~ </w:t>
          </w:r>
          <w:r w:rsidRPr="00A8285C">
            <w:rPr>
              <w:rFonts w:asciiTheme="majorHAnsi" w:hAnsiTheme="majorHAnsi"/>
              <w:b/>
              <w:sz w:val="24"/>
            </w:rPr>
            <w:t>El Paso, TX</w:t>
          </w:r>
        </w:p>
        <w:p w14:paraId="53A7BAAF" w14:textId="5F5EF81D" w:rsidR="009E3391" w:rsidRDefault="009E3391" w:rsidP="009A0060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r w:rsidRPr="00572D87">
            <w:rPr>
              <w:rFonts w:asciiTheme="majorHAnsi" w:hAnsiTheme="majorHAnsi"/>
              <w:b/>
              <w:szCs w:val="28"/>
            </w:rPr>
            <w:t xml:space="preserve">Hosted by the </w:t>
          </w:r>
          <w:r w:rsidR="00A8285C">
            <w:rPr>
              <w:rFonts w:asciiTheme="majorHAnsi" w:hAnsiTheme="majorHAnsi"/>
              <w:b/>
              <w:szCs w:val="28"/>
            </w:rPr>
            <w:t>White Sands</w:t>
          </w:r>
          <w:r w:rsidR="00A43D55">
            <w:rPr>
              <w:rFonts w:asciiTheme="majorHAnsi" w:hAnsiTheme="majorHAnsi"/>
              <w:b/>
              <w:szCs w:val="28"/>
            </w:rPr>
            <w:t xml:space="preserve"> </w:t>
          </w:r>
          <w:r>
            <w:rPr>
              <w:rFonts w:asciiTheme="majorHAnsi" w:hAnsiTheme="majorHAnsi"/>
              <w:b/>
              <w:szCs w:val="28"/>
            </w:rPr>
            <w:t>C</w:t>
          </w:r>
          <w:r w:rsidRPr="00572D87">
            <w:rPr>
              <w:rFonts w:asciiTheme="majorHAnsi" w:hAnsiTheme="majorHAnsi"/>
              <w:b/>
              <w:szCs w:val="28"/>
            </w:rPr>
            <w:t>hapter</w:t>
          </w:r>
        </w:p>
        <w:p w14:paraId="64B1B6A5" w14:textId="77777777" w:rsidR="009E3391" w:rsidRPr="007814C7" w:rsidRDefault="009E3391" w:rsidP="00051835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8"/>
              <w:szCs w:val="8"/>
            </w:rPr>
          </w:pPr>
        </w:p>
        <w:p w14:paraId="10B8C770" w14:textId="77777777" w:rsidR="009E3391" w:rsidRPr="004637C8" w:rsidRDefault="009E3391" w:rsidP="0005183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BCE554E" w14:textId="77777777" w:rsidR="009E3391" w:rsidRPr="00EE7A2D" w:rsidRDefault="009E3391" w:rsidP="00EE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51D" w14:textId="77777777" w:rsidR="004828FC" w:rsidRDefault="004828FC" w:rsidP="004828FC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CA3ACE1" wp14:editId="6E2BF5E6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E9844"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          </w:t>
    </w:r>
    <w:r w:rsidRPr="00A8285C">
      <w:rPr>
        <w:rFonts w:ascii="Cambria" w:eastAsia="MS Mincho" w:hAnsi="Cambria"/>
        <w:b/>
        <w:bCs/>
        <w:sz w:val="16"/>
        <w:szCs w:val="16"/>
      </w:rPr>
      <w:t>July 1</w:t>
    </w:r>
    <w:r>
      <w:rPr>
        <w:rFonts w:ascii="Cambria" w:eastAsia="MS Mincho" w:hAnsi="Cambria"/>
        <w:b/>
        <w:bCs/>
        <w:sz w:val="16"/>
        <w:szCs w:val="16"/>
      </w:rPr>
      <w:t>9</w:t>
    </w:r>
    <w:r w:rsidRPr="00A8285C">
      <w:rPr>
        <w:rFonts w:ascii="Cambria" w:eastAsia="MS Mincho" w:hAnsi="Cambria"/>
        <w:b/>
        <w:bCs/>
        <w:sz w:val="16"/>
        <w:szCs w:val="16"/>
      </w:rPr>
      <w:t>-</w:t>
    </w:r>
    <w:r>
      <w:rPr>
        <w:rFonts w:ascii="Cambria" w:eastAsia="MS Mincho" w:hAnsi="Cambria"/>
        <w:b/>
        <w:bCs/>
        <w:sz w:val="16"/>
        <w:szCs w:val="16"/>
      </w:rPr>
      <w:t>21</w:t>
    </w:r>
    <w:r w:rsidRPr="00A8285C">
      <w:rPr>
        <w:rFonts w:ascii="Cambria" w:eastAsia="MS Mincho" w:hAnsi="Cambria"/>
        <w:b/>
        <w:bCs/>
        <w:sz w:val="16"/>
        <w:szCs w:val="16"/>
      </w:rPr>
      <w:t>, 202</w:t>
    </w:r>
    <w:r>
      <w:rPr>
        <w:rFonts w:ascii="Cambria" w:eastAsia="MS Mincho" w:hAnsi="Cambria"/>
        <w:b/>
        <w:bCs/>
        <w:sz w:val="16"/>
        <w:szCs w:val="16"/>
      </w:rPr>
      <w:t>2</w:t>
    </w:r>
  </w:p>
  <w:p w14:paraId="2467C956" w14:textId="77777777" w:rsidR="004828FC" w:rsidRPr="00063EE4" w:rsidRDefault="004828FC" w:rsidP="004828FC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 w:rsidRPr="00A8285C">
      <w:rPr>
        <w:rFonts w:asciiTheme="majorHAnsi" w:hAnsiTheme="majorHAnsi"/>
        <w:i/>
        <w:sz w:val="18"/>
      </w:rPr>
      <w:t>T &amp; E in a Multi-domain Operational Environment</w:t>
    </w:r>
    <w:r>
      <w:rPr>
        <w:rFonts w:asciiTheme="majorHAnsi" w:hAnsiTheme="majorHAnsi"/>
        <w:i/>
        <w:sz w:val="18"/>
      </w:rPr>
      <w:t xml:space="preserve"> </w:t>
    </w:r>
    <w:r w:rsidRPr="00063EE4">
      <w:rPr>
        <w:rFonts w:asciiTheme="majorHAnsi" w:hAnsiTheme="majorHAnsi"/>
        <w:i/>
        <w:sz w:val="18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El Paso, TX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7EAD" w14:textId="77777777" w:rsidR="0025401A" w:rsidRDefault="0025401A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127FEE1" wp14:editId="3669C705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9F1B7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38F955FD" w14:textId="77777777" w:rsidR="0025401A" w:rsidRPr="00427AC4" w:rsidRDefault="0025401A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06E4" w14:textId="128C6E7F" w:rsidR="009E3391" w:rsidRDefault="009E3391" w:rsidP="00063EE4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63248E" wp14:editId="687E284F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9D351E9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Tr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rwv06xMCAAApBAAADgAAAAAAAAAAAAAAAAAuAgAAZHJzL2Uyb0RvYy54bWxQSwECLQAUAAYACAAA&#10;ACEA8Jcjzd8AAAAQAQAADwAAAAAAAAAAAAAAAABtBAAAZHJzL2Rvd25yZXYueG1sUEsFBgAAAAAE&#10;AAQA8wAAAHkFAAAAAA=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203EA9">
      <w:rPr>
        <w:rFonts w:ascii="Cambria" w:eastAsia="MS Mincho" w:hAnsi="Cambria"/>
        <w:b/>
        <w:bCs/>
        <w:sz w:val="16"/>
        <w:szCs w:val="16"/>
      </w:rPr>
      <w:t xml:space="preserve">          </w:t>
    </w:r>
    <w:r w:rsidR="00A8285C" w:rsidRPr="00A8285C">
      <w:rPr>
        <w:rFonts w:ascii="Cambria" w:eastAsia="MS Mincho" w:hAnsi="Cambria"/>
        <w:b/>
        <w:bCs/>
        <w:sz w:val="16"/>
        <w:szCs w:val="16"/>
      </w:rPr>
      <w:t>July 1</w:t>
    </w:r>
    <w:r w:rsidR="004828FC">
      <w:rPr>
        <w:rFonts w:ascii="Cambria" w:eastAsia="MS Mincho" w:hAnsi="Cambria"/>
        <w:b/>
        <w:bCs/>
        <w:sz w:val="16"/>
        <w:szCs w:val="16"/>
      </w:rPr>
      <w:t>9</w:t>
    </w:r>
    <w:r w:rsidR="00A8285C" w:rsidRPr="00A8285C">
      <w:rPr>
        <w:rFonts w:ascii="Cambria" w:eastAsia="MS Mincho" w:hAnsi="Cambria"/>
        <w:b/>
        <w:bCs/>
        <w:sz w:val="16"/>
        <w:szCs w:val="16"/>
      </w:rPr>
      <w:t>-</w:t>
    </w:r>
    <w:r w:rsidR="004828FC">
      <w:rPr>
        <w:rFonts w:ascii="Cambria" w:eastAsia="MS Mincho" w:hAnsi="Cambria"/>
        <w:b/>
        <w:bCs/>
        <w:sz w:val="16"/>
        <w:szCs w:val="16"/>
      </w:rPr>
      <w:t>21</w:t>
    </w:r>
    <w:r w:rsidR="00A8285C" w:rsidRPr="00A8285C">
      <w:rPr>
        <w:rFonts w:ascii="Cambria" w:eastAsia="MS Mincho" w:hAnsi="Cambria"/>
        <w:b/>
        <w:bCs/>
        <w:sz w:val="16"/>
        <w:szCs w:val="16"/>
      </w:rPr>
      <w:t>, 202</w:t>
    </w:r>
    <w:r w:rsidR="004828FC">
      <w:rPr>
        <w:rFonts w:ascii="Cambria" w:eastAsia="MS Mincho" w:hAnsi="Cambria"/>
        <w:b/>
        <w:bCs/>
        <w:sz w:val="16"/>
        <w:szCs w:val="16"/>
      </w:rPr>
      <w:t>2</w:t>
    </w:r>
  </w:p>
  <w:p w14:paraId="1D1F0C02" w14:textId="345903F6" w:rsidR="009E3391" w:rsidRPr="00063EE4" w:rsidRDefault="009E3391" w:rsidP="00063EE4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 w:rsidR="001F17F2">
      <w:rPr>
        <w:rFonts w:asciiTheme="majorHAnsi" w:hAnsiTheme="majorHAnsi"/>
        <w:i/>
        <w:sz w:val="18"/>
      </w:rPr>
      <w:t>2</w:t>
    </w:r>
    <w:r w:rsidR="004828FC">
      <w:rPr>
        <w:rFonts w:asciiTheme="majorHAnsi" w:hAnsiTheme="majorHAnsi"/>
        <w:i/>
        <w:sz w:val="18"/>
      </w:rPr>
      <w:t>2</w:t>
    </w:r>
    <w:r w:rsidRPr="00063EE4">
      <w:rPr>
        <w:rFonts w:asciiTheme="majorHAnsi" w:hAnsiTheme="majorHAnsi"/>
        <w:i/>
        <w:sz w:val="18"/>
      </w:rPr>
      <w:t xml:space="preserve"> </w:t>
    </w:r>
    <w:r w:rsidR="00A8285C" w:rsidRPr="00A8285C">
      <w:rPr>
        <w:rFonts w:asciiTheme="majorHAnsi" w:hAnsiTheme="majorHAnsi"/>
        <w:i/>
        <w:sz w:val="18"/>
      </w:rPr>
      <w:t>T &amp; E in a Multi-domain Operational Environment</w:t>
    </w:r>
    <w:r w:rsidR="00A8285C">
      <w:rPr>
        <w:rFonts w:asciiTheme="majorHAnsi" w:hAnsiTheme="majorHAnsi"/>
        <w:i/>
        <w:sz w:val="18"/>
      </w:rPr>
      <w:t xml:space="preserve"> </w:t>
    </w:r>
    <w:r w:rsidRPr="00063EE4">
      <w:rPr>
        <w:rFonts w:asciiTheme="majorHAnsi" w:hAnsiTheme="majorHAnsi"/>
        <w:i/>
        <w:sz w:val="18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</w:r>
    <w:r w:rsidR="00A8285C">
      <w:rPr>
        <w:rFonts w:ascii="Cambria" w:eastAsia="MS Mincho" w:hAnsi="Cambria"/>
        <w:b/>
        <w:bCs/>
        <w:sz w:val="16"/>
        <w:szCs w:val="16"/>
      </w:rPr>
      <w:t>El Paso, TX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DEA6" w14:textId="77777777" w:rsidR="004828FC" w:rsidRDefault="004828FC" w:rsidP="004828FC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3F69A8" wp14:editId="4AC53B88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37A16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          </w:t>
    </w:r>
    <w:r w:rsidRPr="00A8285C">
      <w:rPr>
        <w:rFonts w:ascii="Cambria" w:eastAsia="MS Mincho" w:hAnsi="Cambria"/>
        <w:b/>
        <w:bCs/>
        <w:sz w:val="16"/>
        <w:szCs w:val="16"/>
      </w:rPr>
      <w:t>July 1</w:t>
    </w:r>
    <w:r>
      <w:rPr>
        <w:rFonts w:ascii="Cambria" w:eastAsia="MS Mincho" w:hAnsi="Cambria"/>
        <w:b/>
        <w:bCs/>
        <w:sz w:val="16"/>
        <w:szCs w:val="16"/>
      </w:rPr>
      <w:t>9</w:t>
    </w:r>
    <w:r w:rsidRPr="00A8285C">
      <w:rPr>
        <w:rFonts w:ascii="Cambria" w:eastAsia="MS Mincho" w:hAnsi="Cambria"/>
        <w:b/>
        <w:bCs/>
        <w:sz w:val="16"/>
        <w:szCs w:val="16"/>
      </w:rPr>
      <w:t>-</w:t>
    </w:r>
    <w:r>
      <w:rPr>
        <w:rFonts w:ascii="Cambria" w:eastAsia="MS Mincho" w:hAnsi="Cambria"/>
        <w:b/>
        <w:bCs/>
        <w:sz w:val="16"/>
        <w:szCs w:val="16"/>
      </w:rPr>
      <w:t>21</w:t>
    </w:r>
    <w:r w:rsidRPr="00A8285C">
      <w:rPr>
        <w:rFonts w:ascii="Cambria" w:eastAsia="MS Mincho" w:hAnsi="Cambria"/>
        <w:b/>
        <w:bCs/>
        <w:sz w:val="16"/>
        <w:szCs w:val="16"/>
      </w:rPr>
      <w:t>, 202</w:t>
    </w:r>
    <w:r>
      <w:rPr>
        <w:rFonts w:ascii="Cambria" w:eastAsia="MS Mincho" w:hAnsi="Cambria"/>
        <w:b/>
        <w:bCs/>
        <w:sz w:val="16"/>
        <w:szCs w:val="16"/>
      </w:rPr>
      <w:t>2</w:t>
    </w:r>
  </w:p>
  <w:p w14:paraId="13AD1A23" w14:textId="0B89A0A8" w:rsidR="005837B9" w:rsidRPr="004828FC" w:rsidRDefault="004828FC" w:rsidP="004828FC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 w:rsidRPr="00A8285C">
      <w:rPr>
        <w:rFonts w:asciiTheme="majorHAnsi" w:hAnsiTheme="majorHAnsi"/>
        <w:i/>
        <w:sz w:val="18"/>
      </w:rPr>
      <w:t>T &amp; E in a Multi-domain Operational Environment</w:t>
    </w:r>
    <w:r>
      <w:rPr>
        <w:rFonts w:asciiTheme="majorHAnsi" w:hAnsiTheme="majorHAnsi"/>
        <w:i/>
        <w:sz w:val="18"/>
      </w:rPr>
      <w:t xml:space="preserve"> </w:t>
    </w:r>
    <w:r w:rsidRPr="00063EE4">
      <w:rPr>
        <w:rFonts w:asciiTheme="majorHAnsi" w:hAnsiTheme="majorHAnsi"/>
        <w:i/>
        <w:sz w:val="18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El Paso, TX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2D080F69" w14:textId="77777777" w:rsidTr="003D005B">
      <w:trPr>
        <w:trHeight w:val="543"/>
      </w:trPr>
      <w:tc>
        <w:tcPr>
          <w:tcW w:w="6930" w:type="dxa"/>
        </w:tcPr>
        <w:p w14:paraId="3EC0478F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EAF46D" wp14:editId="2FAFF767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718620DF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41A808BE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66643311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2943E8C4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21841561">
    <w:abstractNumId w:val="0"/>
  </w:num>
  <w:num w:numId="2" w16cid:durableId="737091159">
    <w:abstractNumId w:val="5"/>
  </w:num>
  <w:num w:numId="3" w16cid:durableId="825047856">
    <w:abstractNumId w:val="4"/>
  </w:num>
  <w:num w:numId="4" w16cid:durableId="1984002204">
    <w:abstractNumId w:val="1"/>
  </w:num>
  <w:num w:numId="5" w16cid:durableId="1771781523">
    <w:abstractNumId w:val="3"/>
  </w:num>
  <w:num w:numId="6" w16cid:durableId="88691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0446A"/>
    <w:rsid w:val="00026492"/>
    <w:rsid w:val="00036685"/>
    <w:rsid w:val="00051835"/>
    <w:rsid w:val="000671BA"/>
    <w:rsid w:val="000A565F"/>
    <w:rsid w:val="000B23D3"/>
    <w:rsid w:val="000C6E5C"/>
    <w:rsid w:val="000E4A0C"/>
    <w:rsid w:val="00101956"/>
    <w:rsid w:val="00137B5B"/>
    <w:rsid w:val="00164B5E"/>
    <w:rsid w:val="00172CAE"/>
    <w:rsid w:val="0019771F"/>
    <w:rsid w:val="001D681D"/>
    <w:rsid w:val="001F17F2"/>
    <w:rsid w:val="00203EA9"/>
    <w:rsid w:val="00253675"/>
    <w:rsid w:val="0025401A"/>
    <w:rsid w:val="002560B3"/>
    <w:rsid w:val="002C05AE"/>
    <w:rsid w:val="002C4522"/>
    <w:rsid w:val="002E6BE0"/>
    <w:rsid w:val="002F187F"/>
    <w:rsid w:val="003132BB"/>
    <w:rsid w:val="003361E1"/>
    <w:rsid w:val="00366368"/>
    <w:rsid w:val="00373DC2"/>
    <w:rsid w:val="004001CB"/>
    <w:rsid w:val="00426CB5"/>
    <w:rsid w:val="00441170"/>
    <w:rsid w:val="004828FC"/>
    <w:rsid w:val="004909CF"/>
    <w:rsid w:val="004D71FD"/>
    <w:rsid w:val="004E3E78"/>
    <w:rsid w:val="004F0B75"/>
    <w:rsid w:val="00513C46"/>
    <w:rsid w:val="0054520D"/>
    <w:rsid w:val="005726BD"/>
    <w:rsid w:val="00573579"/>
    <w:rsid w:val="005837B9"/>
    <w:rsid w:val="005E0323"/>
    <w:rsid w:val="00662968"/>
    <w:rsid w:val="006C338C"/>
    <w:rsid w:val="006C59C2"/>
    <w:rsid w:val="00727612"/>
    <w:rsid w:val="00747500"/>
    <w:rsid w:val="00751851"/>
    <w:rsid w:val="007814C7"/>
    <w:rsid w:val="007838F7"/>
    <w:rsid w:val="00784F9D"/>
    <w:rsid w:val="007F5070"/>
    <w:rsid w:val="00807DB9"/>
    <w:rsid w:val="00837143"/>
    <w:rsid w:val="00860D34"/>
    <w:rsid w:val="008D452B"/>
    <w:rsid w:val="0096417E"/>
    <w:rsid w:val="00995C8B"/>
    <w:rsid w:val="009A1DC6"/>
    <w:rsid w:val="009C5EDA"/>
    <w:rsid w:val="009E317E"/>
    <w:rsid w:val="009E3391"/>
    <w:rsid w:val="00A43D55"/>
    <w:rsid w:val="00A4650B"/>
    <w:rsid w:val="00A57E7D"/>
    <w:rsid w:val="00A67C4E"/>
    <w:rsid w:val="00A8285C"/>
    <w:rsid w:val="00A836EF"/>
    <w:rsid w:val="00AC2760"/>
    <w:rsid w:val="00AE5328"/>
    <w:rsid w:val="00B24E32"/>
    <w:rsid w:val="00BF310C"/>
    <w:rsid w:val="00C42F7D"/>
    <w:rsid w:val="00C533A6"/>
    <w:rsid w:val="00C8468D"/>
    <w:rsid w:val="00CA172B"/>
    <w:rsid w:val="00CE7610"/>
    <w:rsid w:val="00D700BE"/>
    <w:rsid w:val="00D74DF6"/>
    <w:rsid w:val="00D83974"/>
    <w:rsid w:val="00DA203F"/>
    <w:rsid w:val="00DA6EEB"/>
    <w:rsid w:val="00DB068C"/>
    <w:rsid w:val="00DD54D5"/>
    <w:rsid w:val="00DD6E44"/>
    <w:rsid w:val="00DE3740"/>
    <w:rsid w:val="00DF50BC"/>
    <w:rsid w:val="00E14C62"/>
    <w:rsid w:val="00E345C1"/>
    <w:rsid w:val="00E45616"/>
    <w:rsid w:val="00E548CA"/>
    <w:rsid w:val="00E62D16"/>
    <w:rsid w:val="00E94C1C"/>
    <w:rsid w:val="00F1522D"/>
    <w:rsid w:val="00F738ED"/>
    <w:rsid w:val="00F9035E"/>
    <w:rsid w:val="00F928F3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AB33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8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itea.org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npena@gmail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498CB-155C-7942-B5DD-04A793B1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7679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2</cp:revision>
  <cp:lastPrinted>2015-10-14T17:02:00Z</cp:lastPrinted>
  <dcterms:created xsi:type="dcterms:W3CDTF">2022-04-14T18:40:00Z</dcterms:created>
  <dcterms:modified xsi:type="dcterms:W3CDTF">2022-04-14T18:40:00Z</dcterms:modified>
</cp:coreProperties>
</file>