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302D" w14:textId="77777777" w:rsidR="009A02D3" w:rsidRPr="009A02D3" w:rsidRDefault="009A02D3" w:rsidP="009A02D3">
      <w:pPr>
        <w:rPr>
          <w:rFonts w:ascii="Times New Roman" w:eastAsia="Times New Roman" w:hAnsi="Times New Roman" w:cs="Times New Roman"/>
        </w:rPr>
      </w:pPr>
      <w:r w:rsidRPr="009A02D3">
        <w:rPr>
          <w:rFonts w:ascii="Times New Roman" w:eastAsia="Times New Roman" w:hAnsi="Times New Roman" w:cs="Times New Roman"/>
        </w:rPr>
        <w:t>Vivian Richards is a Senior Partner Technical Manager with Splunk. Vivian joined Splunk after decades of service in the United States Army Military Intelligence where she reached the rank of Sergeant Major before retiring in 2020. Vivian has invaluable experience in developing software, tools, and critical integrations for public sector operational use. Vivian graduated from the University of Oklahoma’ Price College of Business and also earned her Master’s Degree in International Relations. Vivian holds many professional and technical certifications. Vivian is also the proud mother of an avid fencing daughter, a diversity and inclusion evangelist, Yankees fanatic, and Oklahoma Sooners obsessed.</w:t>
      </w:r>
    </w:p>
    <w:p w14:paraId="0240FE29" w14:textId="77777777" w:rsidR="001B629B" w:rsidRDefault="001B629B"/>
    <w:sectPr w:rsidR="001B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D3"/>
    <w:rsid w:val="001B629B"/>
    <w:rsid w:val="009A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3F576"/>
  <w15:chartTrackingRefBased/>
  <w15:docId w15:val="{43E0D09C-7E03-2644-8683-03B5EEE5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Swagerty</dc:creator>
  <cp:keywords/>
  <dc:description/>
  <cp:lastModifiedBy>Kathi Swagerty</cp:lastModifiedBy>
  <cp:revision>1</cp:revision>
  <dcterms:created xsi:type="dcterms:W3CDTF">2022-03-14T16:26:00Z</dcterms:created>
  <dcterms:modified xsi:type="dcterms:W3CDTF">2022-03-14T16:27:00Z</dcterms:modified>
</cp:coreProperties>
</file>